
<file path=drs/downrev.xml><?xml version="1.0" encoding="utf-8"?>
<a:downRevStg xmlns:a="http://schemas.openxmlformats.org/drawingml/2006/main" shapeCheckSum="sFVeqFz+c+0X3goe2qDMEa==&#10;" textCheckSum="" ver="1">
  <a:bounds l="6435" t="19" r="8203" b="21"/>
</a:downRevStg>
</file>