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6"/>
          <w:szCs w:val="36"/>
        </w:rPr>
      </w:pPr>
      <w:r>
        <w:rPr>
          <w:rFonts w:hint="eastAsia"/>
          <w:b/>
          <w:sz w:val="36"/>
          <w:szCs w:val="36"/>
        </w:rPr>
        <w:t>机构（个人）数字证书业务申请表</w:t>
      </w:r>
    </w:p>
    <w:tbl>
      <w:tblPr>
        <w:tblStyle w:val="8"/>
        <w:tblpPr w:leftFromText="180" w:rightFromText="180" w:vertAnchor="text" w:tblpXSpec="center" w:tblpY="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835"/>
        <w:gridCol w:w="1276"/>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51" w:type="dxa"/>
            <w:vAlign w:val="center"/>
          </w:tcPr>
          <w:p>
            <w:pPr>
              <w:spacing w:line="240" w:lineRule="auto"/>
              <w:jc w:val="center"/>
              <w:rPr>
                <w:sz w:val="18"/>
                <w:szCs w:val="18"/>
              </w:rPr>
            </w:pPr>
            <w:r>
              <w:rPr>
                <w:rFonts w:hint="eastAsia"/>
                <w:sz w:val="18"/>
                <w:szCs w:val="18"/>
              </w:rPr>
              <w:t>业务类型</w:t>
            </w:r>
          </w:p>
        </w:tc>
        <w:tc>
          <w:tcPr>
            <w:tcW w:w="7480" w:type="dxa"/>
            <w:gridSpan w:val="3"/>
            <w:vAlign w:val="center"/>
          </w:tcPr>
          <w:p>
            <w:pPr>
              <w:spacing w:line="240" w:lineRule="auto"/>
              <w:ind w:left="240" w:leftChars="100"/>
              <w:jc w:val="left"/>
              <w:rPr>
                <w:sz w:val="18"/>
                <w:szCs w:val="18"/>
              </w:rPr>
            </w:pPr>
            <w:r>
              <w:rPr>
                <w:rFonts w:hint="eastAsia" w:ascii="宋体" w:hAnsi="宋体"/>
                <w:sz w:val="18"/>
                <w:szCs w:val="18"/>
              </w:rPr>
              <w:t xml:space="preserve">□新申请 </w:t>
            </w:r>
            <w:r>
              <w:rPr>
                <w:rFonts w:ascii="宋体" w:hAnsi="宋体"/>
                <w:sz w:val="18"/>
                <w:szCs w:val="18"/>
              </w:rPr>
              <w:t xml:space="preserve">      </w:t>
            </w:r>
            <w:r>
              <w:rPr>
                <w:rFonts w:hint="eastAsia" w:ascii="宋体" w:hAnsi="宋体"/>
                <w:sz w:val="18"/>
                <w:szCs w:val="18"/>
              </w:rPr>
              <w:t xml:space="preserve">年限年   □补发             □更新                                                                                  □续期      年限年    </w:t>
            </w:r>
            <w:r>
              <w:rPr>
                <w:rFonts w:ascii="宋体" w:hAnsi="宋体"/>
                <w:sz w:val="18"/>
                <w:szCs w:val="18"/>
              </w:rPr>
              <w:t xml:space="preserve">  </w:t>
            </w:r>
            <w:r>
              <w:rPr>
                <w:rFonts w:hint="eastAsia" w:ascii="宋体" w:hAnsi="宋体"/>
                <w:sz w:val="18"/>
                <w:szCs w:val="18"/>
              </w:rPr>
              <w:t xml:space="preserve">□解锁  </w:t>
            </w:r>
            <w:r>
              <w:rPr>
                <w:rFonts w:ascii="宋体" w:hAnsi="宋体"/>
                <w:sz w:val="18"/>
                <w:szCs w:val="18"/>
              </w:rPr>
              <w:t xml:space="preserve">           </w:t>
            </w:r>
            <w:r>
              <w:rPr>
                <w:rFonts w:hint="eastAsia" w:ascii="宋体" w:hAnsi="宋体"/>
                <w:sz w:val="18"/>
                <w:szCs w:val="18"/>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951" w:type="dxa"/>
            <w:shd w:val="clear" w:color="auto" w:fill="FFFFFF" w:themeFill="background1"/>
            <w:vAlign w:val="center"/>
          </w:tcPr>
          <w:p>
            <w:pPr>
              <w:jc w:val="center"/>
              <w:rPr>
                <w:b/>
                <w:sz w:val="18"/>
                <w:szCs w:val="18"/>
              </w:rPr>
            </w:pPr>
            <w:r>
              <w:rPr>
                <w:rFonts w:hint="eastAsia"/>
                <w:sz w:val="18"/>
                <w:szCs w:val="18"/>
              </w:rPr>
              <w:t>数字证书应用业务</w:t>
            </w:r>
          </w:p>
        </w:tc>
        <w:tc>
          <w:tcPr>
            <w:tcW w:w="7480" w:type="dxa"/>
            <w:gridSpan w:val="3"/>
            <w:shd w:val="clear" w:color="auto" w:fill="FFFFFF" w:themeFill="background1"/>
            <w:vAlign w:val="center"/>
          </w:tcPr>
          <w:p>
            <w:pPr>
              <w:jc w:val="center"/>
              <w:rPr>
                <w:b/>
                <w:sz w:val="18"/>
                <w:szCs w:val="18"/>
              </w:rPr>
            </w:pPr>
            <w:r>
              <w:rPr>
                <w:rFonts w:hint="eastAsia"/>
                <w:b/>
                <w:sz w:val="18"/>
                <w:szCs w:val="18"/>
              </w:rPr>
              <w:t>广州市建设工程合同信用信息采集系统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数字证书申请人信息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51" w:type="dxa"/>
            <w:vAlign w:val="center"/>
          </w:tcPr>
          <w:p>
            <w:pPr>
              <w:spacing w:line="276" w:lineRule="auto"/>
              <w:jc w:val="center"/>
              <w:rPr>
                <w:sz w:val="18"/>
                <w:szCs w:val="18"/>
              </w:rPr>
            </w:pPr>
            <w:r>
              <w:rPr>
                <w:rFonts w:hint="eastAsia"/>
                <w:sz w:val="18"/>
                <w:szCs w:val="18"/>
              </w:rPr>
              <w:t>所在机构名称（全称）</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951" w:type="dxa"/>
            <w:vAlign w:val="center"/>
          </w:tcPr>
          <w:p>
            <w:pPr>
              <w:spacing w:line="276" w:lineRule="auto"/>
              <w:jc w:val="center"/>
              <w:rPr>
                <w:sz w:val="18"/>
                <w:szCs w:val="18"/>
              </w:rPr>
            </w:pPr>
            <w:r>
              <w:rPr>
                <w:rFonts w:hint="eastAsia"/>
                <w:sz w:val="18"/>
                <w:szCs w:val="18"/>
              </w:rPr>
              <w:t>机构所在地</w:t>
            </w:r>
          </w:p>
        </w:tc>
        <w:tc>
          <w:tcPr>
            <w:tcW w:w="7480" w:type="dxa"/>
            <w:gridSpan w:val="3"/>
            <w:vAlign w:val="center"/>
          </w:tcPr>
          <w:p>
            <w:pPr>
              <w:spacing w:line="276" w:lineRule="auto"/>
              <w:ind w:firstLine="540" w:firstLineChars="300"/>
              <w:rPr>
                <w:sz w:val="18"/>
                <w:szCs w:val="18"/>
              </w:rPr>
            </w:pPr>
            <w:r>
              <w:rPr>
                <w:rFonts w:hint="eastAsia"/>
                <w:sz w:val="18"/>
                <w:szCs w:val="18"/>
              </w:rPr>
              <w:t>国省市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机构详细地址</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证书申请人姓名</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证件类型</w:t>
            </w:r>
          </w:p>
        </w:tc>
        <w:tc>
          <w:tcPr>
            <w:tcW w:w="2835"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276" w:type="dxa"/>
            <w:vAlign w:val="center"/>
          </w:tcPr>
          <w:p>
            <w:pPr>
              <w:spacing w:line="276" w:lineRule="auto"/>
              <w:jc w:val="center"/>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51" w:type="dxa"/>
            <w:vAlign w:val="center"/>
          </w:tcPr>
          <w:p>
            <w:pPr>
              <w:spacing w:line="276" w:lineRule="auto"/>
              <w:jc w:val="center"/>
              <w:rPr>
                <w:sz w:val="18"/>
                <w:szCs w:val="18"/>
              </w:rPr>
            </w:pPr>
            <w:r>
              <w:rPr>
                <w:rFonts w:hint="eastAsia"/>
                <w:sz w:val="18"/>
                <w:szCs w:val="18"/>
              </w:rPr>
              <w:t>移动电话</w:t>
            </w:r>
          </w:p>
        </w:tc>
        <w:tc>
          <w:tcPr>
            <w:tcW w:w="2835" w:type="dxa"/>
            <w:vAlign w:val="center"/>
          </w:tcPr>
          <w:p>
            <w:pPr>
              <w:spacing w:line="276" w:lineRule="auto"/>
              <w:rPr>
                <w:sz w:val="18"/>
                <w:szCs w:val="18"/>
              </w:rPr>
            </w:pPr>
          </w:p>
        </w:tc>
        <w:tc>
          <w:tcPr>
            <w:tcW w:w="1276" w:type="dxa"/>
            <w:vAlign w:val="center"/>
          </w:tcPr>
          <w:p>
            <w:pPr>
              <w:spacing w:line="276" w:lineRule="auto"/>
              <w:jc w:val="center"/>
              <w:rPr>
                <w:sz w:val="18"/>
                <w:szCs w:val="18"/>
              </w:rPr>
            </w:pPr>
            <w:r>
              <w:rPr>
                <w:rFonts w:hint="eastAsia"/>
                <w:sz w:val="18"/>
                <w:szCs w:val="18"/>
              </w:rPr>
              <w:t>固定电话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经办人</w:t>
            </w:r>
            <w:r>
              <w:rPr>
                <w:b/>
                <w:sz w:val="18"/>
                <w:szCs w:val="18"/>
              </w:rPr>
              <w:t>信息</w:t>
            </w:r>
            <w:r>
              <w:rPr>
                <w:rFonts w:hint="eastAsia"/>
                <w:b/>
                <w:sz w:val="18"/>
                <w:szCs w:val="18"/>
              </w:rPr>
              <w:t>（如申请人本人办理，则</w:t>
            </w:r>
            <w:r>
              <w:rPr>
                <w:b/>
                <w:sz w:val="18"/>
                <w:szCs w:val="18"/>
              </w:rPr>
              <w:t>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51" w:type="dxa"/>
            <w:vAlign w:val="center"/>
          </w:tcPr>
          <w:p>
            <w:pPr>
              <w:spacing w:line="276" w:lineRule="auto"/>
              <w:jc w:val="center"/>
              <w:rPr>
                <w:sz w:val="18"/>
                <w:szCs w:val="18"/>
              </w:rPr>
            </w:pPr>
            <w:r>
              <w:rPr>
                <w:rFonts w:hint="eastAsia"/>
                <w:sz w:val="18"/>
                <w:szCs w:val="18"/>
              </w:rPr>
              <w:t>经办人姓名</w:t>
            </w:r>
          </w:p>
        </w:tc>
        <w:tc>
          <w:tcPr>
            <w:tcW w:w="2835" w:type="dxa"/>
            <w:vAlign w:val="center"/>
          </w:tcPr>
          <w:p>
            <w:pPr>
              <w:spacing w:line="276" w:lineRule="auto"/>
              <w:rPr>
                <w:sz w:val="18"/>
                <w:szCs w:val="18"/>
              </w:rPr>
            </w:pPr>
          </w:p>
        </w:tc>
        <w:tc>
          <w:tcPr>
            <w:tcW w:w="1276" w:type="dxa"/>
            <w:vAlign w:val="center"/>
          </w:tcPr>
          <w:p>
            <w:pPr>
              <w:spacing w:line="276" w:lineRule="auto"/>
              <w:jc w:val="center"/>
              <w:rPr>
                <w:sz w:val="18"/>
                <w:szCs w:val="18"/>
              </w:rPr>
            </w:pPr>
            <w:r>
              <w:rPr>
                <w:rFonts w:hint="eastAsia"/>
                <w:sz w:val="18"/>
                <w:szCs w:val="18"/>
              </w:rPr>
              <w:t>移动电话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1" w:type="dxa"/>
            <w:vAlign w:val="center"/>
          </w:tcPr>
          <w:p>
            <w:pPr>
              <w:spacing w:line="276" w:lineRule="auto"/>
              <w:jc w:val="center"/>
              <w:rPr>
                <w:sz w:val="18"/>
                <w:szCs w:val="18"/>
              </w:rPr>
            </w:pPr>
            <w:r>
              <w:rPr>
                <w:rFonts w:hint="eastAsia"/>
                <w:sz w:val="18"/>
                <w:szCs w:val="18"/>
              </w:rPr>
              <w:t>证件类型</w:t>
            </w:r>
          </w:p>
        </w:tc>
        <w:tc>
          <w:tcPr>
            <w:tcW w:w="2835"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276" w:type="dxa"/>
            <w:vAlign w:val="center"/>
          </w:tcPr>
          <w:p>
            <w:pPr>
              <w:spacing w:line="276" w:lineRule="auto"/>
              <w:ind w:firstLine="180" w:firstLineChars="100"/>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431" w:type="dxa"/>
            <w:gridSpan w:val="4"/>
            <w:shd w:val="clear" w:color="auto" w:fill="DEEAF6" w:themeFill="accent1" w:themeFillTint="33"/>
            <w:vAlign w:val="center"/>
          </w:tcPr>
          <w:p>
            <w:pPr>
              <w:spacing w:line="240" w:lineRule="auto"/>
              <w:ind w:firstLine="271" w:firstLineChars="150"/>
              <w:jc w:val="center"/>
              <w:rPr>
                <w:rFonts w:ascii="宋体" w:hAnsi="宋体"/>
                <w:b/>
                <w:sz w:val="18"/>
                <w:szCs w:val="18"/>
              </w:rPr>
            </w:pPr>
            <w:r>
              <w:rPr>
                <w:rFonts w:hint="eastAsia" w:ascii="宋体" w:hAnsi="宋体"/>
                <w:b/>
                <w:sz w:val="18"/>
                <w:szCs w:val="18"/>
              </w:rPr>
              <w:t>用户需知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numPr>
                <w:ilvl w:val="0"/>
                <w:numId w:val="1"/>
              </w:numPr>
              <w:spacing w:line="280" w:lineRule="exact"/>
              <w:jc w:val="lef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hint="eastAsia" w:ascii="宋体" w:hAnsi="宋体"/>
                <w:sz w:val="18"/>
                <w:szCs w:val="18"/>
              </w:rPr>
              <w:t>《</w:t>
            </w:r>
            <w:r>
              <w:rPr>
                <w:rStyle w:val="15"/>
                <w:rFonts w:hint="eastAsia" w:ascii="宋体" w:hAnsi="宋体"/>
                <w:sz w:val="18"/>
                <w:szCs w:val="18"/>
              </w:rPr>
              <w:t>GDCA数字证书用户协议书</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5"/>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jc w:val="left"/>
              <w:rPr>
                <w:rFonts w:ascii="宋体" w:hAnsi="宋体"/>
                <w:sz w:val="18"/>
                <w:szCs w:val="18"/>
              </w:rPr>
            </w:pPr>
            <w:r>
              <w:rPr>
                <w:rFonts w:hint="eastAsia" w:ascii="宋体" w:hAnsi="宋体"/>
                <w:sz w:val="18"/>
                <w:szCs w:val="18"/>
              </w:rPr>
              <w:t>咨询客服热线：95105813。</w:t>
            </w:r>
          </w:p>
          <w:p>
            <w:pPr>
              <w:spacing w:line="280" w:lineRule="exact"/>
              <w:jc w:val="left"/>
              <w:rPr>
                <w:rFonts w:ascii="宋体" w:hAnsi="宋体"/>
                <w:b/>
                <w:sz w:val="18"/>
                <w:szCs w:val="18"/>
                <w:shd w:val="pct10" w:color="auto" w:fill="FFFFFF"/>
              </w:rPr>
            </w:pPr>
            <w:r>
              <w:rPr>
                <w:rFonts w:hint="eastAsia" w:ascii="宋体" w:hAnsi="宋体"/>
                <w:b/>
                <w:sz w:val="18"/>
                <w:szCs w:val="18"/>
                <w:shd w:val="pct10" w:color="auto" w:fill="FFFFFF"/>
              </w:rPr>
              <w:t>用户须准备的申请资料（用户应携带以上资料原件供业务办理时查验）：</w:t>
            </w:r>
          </w:p>
          <w:p>
            <w:pPr>
              <w:spacing w:line="280" w:lineRule="exact"/>
              <w:jc w:val="left"/>
              <w:rPr>
                <w:sz w:val="18"/>
                <w:szCs w:val="18"/>
              </w:rPr>
            </w:pPr>
            <w:r>
              <w:rPr>
                <w:rFonts w:hint="eastAsia" w:ascii="宋体" w:hAnsi="宋体"/>
                <w:sz w:val="18"/>
                <w:szCs w:val="18"/>
              </w:rPr>
              <w:t>1.</w:t>
            </w:r>
            <w:r>
              <w:rPr>
                <w:rFonts w:hint="eastAsia"/>
                <w:sz w:val="18"/>
                <w:szCs w:val="18"/>
              </w:rPr>
              <w:t>《机构（个人）数字证书业务申请表》（一式一份，签名加盖公章）；</w:t>
            </w:r>
          </w:p>
          <w:p>
            <w:pPr>
              <w:spacing w:line="280" w:lineRule="exact"/>
              <w:jc w:val="left"/>
              <w:rPr>
                <w:sz w:val="18"/>
                <w:szCs w:val="18"/>
              </w:rPr>
            </w:pPr>
            <w:r>
              <w:rPr>
                <w:rFonts w:hint="eastAsia" w:asciiTheme="majorEastAsia" w:hAnsiTheme="majorEastAsia" w:eastAsiaTheme="majorEastAsia"/>
                <w:sz w:val="18"/>
                <w:szCs w:val="18"/>
              </w:rPr>
              <w:t>2.</w:t>
            </w:r>
            <w:r>
              <w:rPr>
                <w:rFonts w:hint="eastAsia"/>
                <w:sz w:val="18"/>
                <w:szCs w:val="18"/>
              </w:rPr>
              <w:t>申请人证件复印件（正反面）（一式一份，加盖公章）；</w:t>
            </w:r>
          </w:p>
          <w:p>
            <w:pPr>
              <w:spacing w:line="280" w:lineRule="exact"/>
              <w:jc w:val="left"/>
              <w:rPr>
                <w:sz w:val="18"/>
                <w:szCs w:val="18"/>
              </w:rPr>
            </w:pPr>
            <w:r>
              <w:rPr>
                <w:rFonts w:hint="eastAsia" w:asciiTheme="minorEastAsia" w:hAnsiTheme="minorEastAsia" w:eastAsiaTheme="minor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pPr>
              <w:spacing w:line="240" w:lineRule="auto"/>
              <w:jc w:val="left"/>
              <w:rPr>
                <w:rFonts w:ascii="宋体" w:hAnsi="宋体"/>
                <w:sz w:val="18"/>
                <w:szCs w:val="18"/>
              </w:rPr>
            </w:pPr>
            <w:r>
              <w:rPr>
                <w:rFonts w:hint="eastAsia" w:ascii="宋体" w:hAnsi="宋体"/>
                <w:sz w:val="18"/>
                <w:szCs w:val="18"/>
              </w:rPr>
              <w:t>4.《</w:t>
            </w:r>
            <w:r>
              <w:rPr>
                <w:rStyle w:val="15"/>
                <w:rFonts w:hint="eastAsia" w:ascii="宋体" w:hAnsi="宋体"/>
                <w:sz w:val="18"/>
                <w:szCs w:val="18"/>
              </w:rPr>
              <w:t>GDCA数字证书用户协议书</w:t>
            </w:r>
            <w:r>
              <w:rPr>
                <w:rFonts w:hint="eastAsia" w:ascii="宋体" w:hAnsi="宋体"/>
                <w:sz w:val="18"/>
                <w:szCs w:val="18"/>
              </w:rPr>
              <w:t>》（一式两份</w:t>
            </w:r>
            <w:r>
              <w:rPr>
                <w:rFonts w:hint="eastAsia"/>
                <w:sz w:val="18"/>
                <w:szCs w:val="18"/>
              </w:rPr>
              <w:t>，签名加盖公章</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431" w:type="dxa"/>
            <w:gridSpan w:val="4"/>
            <w:shd w:val="clear" w:color="auto" w:fill="DEEAF6" w:themeFill="accent1" w:themeFillTint="33"/>
            <w:vAlign w:val="center"/>
          </w:tcPr>
          <w:p>
            <w:pPr>
              <w:spacing w:line="240" w:lineRule="auto"/>
              <w:ind w:left="420"/>
              <w:jc w:val="center"/>
              <w:rPr>
                <w:rFonts w:ascii="宋体" w:hAnsi="宋体"/>
                <w:sz w:val="18"/>
                <w:szCs w:val="18"/>
              </w:rPr>
            </w:pPr>
            <w:r>
              <w:rPr>
                <w:rStyle w:val="11"/>
                <w:rFonts w:hint="eastAsia" w:ascii="宋体" w:hAnsi="宋体"/>
                <w:sz w:val="18"/>
                <w:szCs w:val="18"/>
              </w:rPr>
              <w:t>机构及代表机构的授权人</w:t>
            </w:r>
            <w:r>
              <w:rPr>
                <w:rStyle w:val="11"/>
                <w:rFonts w:ascii="宋体" w:hAnsi="宋体"/>
                <w:sz w:val="18"/>
                <w:szCs w:val="18"/>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spacing w:line="240" w:lineRule="auto"/>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申请机构在此郑重声明：</w:t>
            </w:r>
            <w:r>
              <w:rPr>
                <w:rFonts w:hint="eastAsia" w:asciiTheme="minorEastAsia" w:hAnsiTheme="minorEastAsia" w:eastAsiaTheme="minorEastAsia"/>
                <w:sz w:val="18"/>
                <w:szCs w:val="18"/>
              </w:rPr>
              <w:t>以上所填写信息及提交的相关证明材料完全属实，接受据此颁发的数字证书，明确《</w:t>
            </w:r>
            <w:r>
              <w:rPr>
                <w:rStyle w:val="15"/>
                <w:rFonts w:hint="eastAsia" w:asciiTheme="minorEastAsia" w:hAnsiTheme="minorEastAsia" w:eastAsiaTheme="minorEastAsia"/>
                <w:sz w:val="18"/>
                <w:szCs w:val="18"/>
              </w:rPr>
              <w:t>GDCA数字证书用户协议书</w:t>
            </w:r>
            <w:r>
              <w:rPr>
                <w:rFonts w:hint="eastAsia" w:asciiTheme="minorEastAsia" w:hAnsiTheme="minorEastAsia" w:eastAsiaTheme="minorEastAsia"/>
                <w:sz w:val="18"/>
                <w:szCs w:val="18"/>
              </w:rPr>
              <w:t>》中所阐述的权利及义务，如有违反，本机构承担由此带来的所有法律责任。</w:t>
            </w:r>
          </w:p>
          <w:p>
            <w:pPr>
              <w:spacing w:line="24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我机构授权以上证书申请人（经办人）代表本机构申请数字证书相关业务。</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数字证书申请人/经办人（签名）：</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申请机构</w:t>
            </w:r>
            <w:r>
              <w:rPr>
                <w:rFonts w:asciiTheme="minorEastAsia" w:hAnsiTheme="minorEastAsia" w:eastAsiaTheme="minorEastAsia"/>
                <w:sz w:val="18"/>
                <w:szCs w:val="18"/>
              </w:rPr>
              <w:t>（盖</w:t>
            </w:r>
            <w:r>
              <w:rPr>
                <w:rFonts w:hint="eastAsia" w:asciiTheme="minorEastAsia" w:hAnsiTheme="minorEastAsia" w:eastAsiaTheme="minorEastAsia"/>
                <w:sz w:val="18"/>
                <w:szCs w:val="18"/>
              </w:rPr>
              <w:t>公</w:t>
            </w:r>
            <w:r>
              <w:rPr>
                <w:rFonts w:asciiTheme="minorEastAsia" w:hAnsiTheme="minorEastAsia" w:eastAsiaTheme="minorEastAsia"/>
                <w:sz w:val="18"/>
                <w:szCs w:val="18"/>
              </w:rPr>
              <w:t>章）</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asciiTheme="minorEastAsia" w:hAnsiTheme="minorEastAsia" w:eastAsiaTheme="minorEastAsia"/>
                <w:sz w:val="18"/>
                <w:szCs w:val="18"/>
              </w:rPr>
              <w:t xml:space="preserve"> 日期</w:t>
            </w:r>
            <w:r>
              <w:rPr>
                <w:rFonts w:hint="eastAsia" w:asciiTheme="minorEastAsia" w:hAnsiTheme="minorEastAsia" w:eastAsiaTheme="minorEastAsia"/>
                <w:sz w:val="18"/>
                <w:szCs w:val="18"/>
              </w:rPr>
              <w:t>:年月日</w:t>
            </w:r>
          </w:p>
          <w:p>
            <w:pPr>
              <w:spacing w:line="280" w:lineRule="exact"/>
              <w:ind w:left="420"/>
              <w:rPr>
                <w:rFonts w:asciiTheme="minorEastAsia" w:hAnsiTheme="minorEastAsia" w:eastAsiaTheme="minorEastAsia"/>
                <w:sz w:val="18"/>
                <w:szCs w:val="18"/>
              </w:rPr>
            </w:pPr>
          </w:p>
        </w:tc>
      </w:tr>
    </w:tbl>
    <w:p>
      <w:pPr>
        <w:spacing w:line="240" w:lineRule="exact"/>
        <w:outlineLvl w:val="0"/>
        <w:rPr>
          <w:rStyle w:val="11"/>
          <w:rFonts w:asciiTheme="minorEastAsia" w:hAnsiTheme="minorEastAsia" w:eastAsiaTheme="minorEastAsia"/>
          <w:sz w:val="18"/>
          <w:szCs w:val="18"/>
          <w:shd w:val="pct10" w:color="auto" w:fill="FFFFFF"/>
        </w:rPr>
      </w:pPr>
      <w:bookmarkStart w:id="0" w:name="_GoBack"/>
      <w:bookmarkEnd w:id="0"/>
    </w:p>
    <w:p>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rPr>
          <w:b/>
          <w:bCs/>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122680" cy="1270"/>
                <wp:effectExtent l="0" t="0" r="20320" b="3683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wps:spPr>
                      <wps:bodyPr/>
                    </wps:wsp>
                  </a:graphicData>
                </a:graphic>
              </wp:anchor>
            </w:drawing>
          </mc:Choice>
          <mc:Fallback>
            <w:pict>
              <v:line id="Line 32" o:spid="_x0000_s1026" o:spt="20" style="position:absolute;left:0pt;margin-left:0pt;margin-top:1.05pt;height:0.1pt;width:88.4pt;z-index:251659264;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PSuBLS&#10;AAAABAEAAA8AAAAAAAAAAQAgAAAAIgAAAGRycy9kb3ducmV2LnhtbFBLAQIUABQAAAAIAIdO4kBl&#10;6nFItAEAAFUDAAAOAAAAAAAAAAEAIAAAACEBAABkcnMvZTJvRG9jLnhtbFBLBQYAAAAABgAGAFkB&#10;AABHBQAAAAA=&#10;">
                <v:fill on="f" focussize="0,0"/>
                <v:stroke color="#000000" joinstyle="round"/>
                <v:imagedata o:title=""/>
                <o:lock v:ext="edit" aspectratio="f"/>
              </v:line>
            </w:pict>
          </mc:Fallback>
        </mc:AlternateContent>
      </w:r>
      <w:r>
        <w:rPr>
          <w:rFonts w:hint="eastAsia"/>
          <w:b/>
          <w:bCs/>
          <w:sz w:val="18"/>
          <w:szCs w:val="18"/>
        </w:rPr>
        <w:t>证书受理点（盖章）</w:t>
      </w:r>
    </w:p>
    <w:p>
      <w:pPr>
        <w:spacing w:line="240" w:lineRule="exact"/>
        <w:outlineLvl w:val="0"/>
        <w:rPr>
          <w:rStyle w:val="11"/>
          <w:rFonts w:asciiTheme="minorEastAsia" w:hAnsiTheme="minorEastAsia" w:eastAsiaTheme="minorEastAsia"/>
          <w:sz w:val="18"/>
          <w:szCs w:val="18"/>
          <w:shd w:val="pct10" w:color="auto" w:fill="FFFFFF"/>
        </w:rPr>
      </w:pPr>
      <w:r>
        <w:rPr>
          <w:rFonts w:hint="eastAsia"/>
          <w:sz w:val="18"/>
          <w:szCs w:val="18"/>
        </w:rPr>
        <w:t>年月日</w:t>
      </w:r>
    </w:p>
    <w:p>
      <w:pPr>
        <w:spacing w:line="240" w:lineRule="exact"/>
        <w:outlineLvl w:val="0"/>
        <w:rPr>
          <w:b/>
          <w:spacing w:val="2"/>
        </w:rPr>
      </w:pPr>
    </w:p>
    <w:p>
      <w:pPr>
        <w:spacing w:line="240" w:lineRule="exact"/>
        <w:outlineLvl w:val="0"/>
        <w:rPr>
          <w:b/>
          <w:spacing w:val="2"/>
        </w:rPr>
      </w:pPr>
    </w:p>
    <w:p>
      <w:pPr>
        <w:spacing w:line="240" w:lineRule="atLeast"/>
        <w:ind w:right="-936" w:rightChars="-390"/>
        <w:outlineLvl w:val="0"/>
        <w:rPr>
          <w:rFonts w:hint="eastAsia" w:ascii="仿宋" w:hAnsi="仿宋" w:eastAsia="仿宋" w:cs="仿宋"/>
          <w:b/>
          <w:spacing w:val="2"/>
        </w:rPr>
      </w:pPr>
    </w:p>
    <w:p>
      <w:pPr>
        <w:spacing w:line="240" w:lineRule="atLeast"/>
        <w:jc w:val="center"/>
        <w:rPr>
          <w:rFonts w:ascii="仿宋" w:hAnsi="仿宋" w:eastAsia="仿宋"/>
          <w:b/>
        </w:rPr>
      </w:pPr>
      <w:r>
        <w:rPr>
          <w:rFonts w:hint="eastAsia" w:ascii="仿宋" w:hAnsi="仿宋" w:eastAsia="仿宋"/>
          <w:b/>
        </w:rPr>
        <w:t>G</w:t>
      </w:r>
      <w:r>
        <w:rPr>
          <w:rFonts w:ascii="仿宋" w:hAnsi="仿宋" w:eastAsia="仿宋"/>
          <w:b/>
        </w:rPr>
        <w:t>DCA</w:t>
      </w:r>
      <w:r>
        <w:rPr>
          <w:rFonts w:hint="eastAsia" w:ascii="仿宋" w:hAnsi="仿宋" w:eastAsia="仿宋"/>
          <w:b/>
        </w:rPr>
        <w:t>数字证书用户协议书</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签发证书的CA机构【本协议内指数安时代科技股份有限公司（简称“C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中的“证书”指由国家认可的，具有权威性、可信性和公正性的第三方证书认证机构（CA）进行数字签名的一个可信的数字化文件。为进一步明确双方权利与义务，按照《中华人民共和国电子签名法》及《电子认证服务管理办法》等有关规定，双方就数字证书的申请和使用达成以下用户约定:</w:t>
      </w:r>
    </w:p>
    <w:p>
      <w:pPr>
        <w:spacing w:before="156" w:beforeLines="50" w:after="156" w:afterLines="50" w:line="240" w:lineRule="exact"/>
        <w:ind w:left="-720" w:leftChars="-300" w:right="-907" w:rightChars="-378" w:firstLine="241" w:firstLineChars="160"/>
        <w:rPr>
          <w:rFonts w:ascii="仿宋" w:hAnsi="仿宋" w:eastAsia="仿宋"/>
          <w:b/>
          <w:sz w:val="15"/>
          <w:szCs w:val="15"/>
        </w:rPr>
      </w:pPr>
      <w:r>
        <w:rPr>
          <w:rFonts w:hint="eastAsia" w:ascii="仿宋" w:hAnsi="仿宋" w:eastAsia="仿宋"/>
          <w:b/>
          <w:sz w:val="15"/>
          <w:szCs w:val="15"/>
        </w:rPr>
        <w:t>一、《G</w:t>
      </w:r>
      <w:r>
        <w:rPr>
          <w:rFonts w:ascii="仿宋" w:hAnsi="仿宋" w:eastAsia="仿宋"/>
          <w:b/>
          <w:sz w:val="15"/>
          <w:szCs w:val="15"/>
        </w:rPr>
        <w:t>DCA</w:t>
      </w:r>
      <w:r>
        <w:rPr>
          <w:rFonts w:hint="eastAsia" w:ascii="仿宋" w:hAnsi="仿宋" w:eastAsia="仿宋"/>
          <w:b/>
          <w:sz w:val="15"/>
          <w:szCs w:val="15"/>
        </w:rPr>
        <w:t>数字证书用户协议》（简称“本协议”或“用户协议”）由用户与CA机构共同缔结，本协议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之前再次阅读前述条款。双方确认前述条款并非属于《合同法》第40条规定的“免除其责任、加重对方责任、排除对方主要权利的条款，并同意该条款的合法性及有效性。用户须同意接受本协议所有服务条款，并对本协议进行签署后，才能继续申请或使用CA机构提供服务的数字证书。</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二 、CA机构的权利与义务</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三、用户的权利与义务</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before="156" w:beforeLines="50" w:after="156" w:afterLines="50" w:line="240" w:lineRule="exact"/>
        <w:ind w:left="-720" w:leftChars="-300" w:right="-907" w:rightChars="-378" w:firstLine="240" w:firstLineChars="160"/>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before="156" w:beforeLines="50" w:after="156" w:afterLines="50" w:line="240" w:lineRule="exact"/>
        <w:ind w:left="-720" w:leftChars="-300" w:right="-907" w:rightChars="-378" w:firstLine="241" w:firstLineChars="160"/>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before="156" w:beforeLines="50" w:after="156" w:afterLines="50" w:line="240" w:lineRule="exact"/>
        <w:ind w:left="-720" w:leftChars="-300" w:right="-907" w:rightChars="-378" w:firstLine="241" w:firstLineChars="160"/>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等所规定的责任和义务；（七）用户申请初始注册时，提供不真实材料；（八）数字证书已被盗用、冒用、伪造或者篡改；（九）其他因相关法律、法规或政策的要求采取的临时作废数字证书措施的。</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before="156" w:beforeLines="50" w:after="156" w:afterLines="50" w:line="240" w:lineRule="exact"/>
        <w:ind w:left="-720" w:leftChars="-300" w:right="-907" w:rightChars="-378" w:firstLine="240" w:firstLineChars="160"/>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八、本协议的变更：本协议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用户协议所确定的权利和义务。</w:t>
      </w:r>
    </w:p>
    <w:p>
      <w:pPr>
        <w:spacing w:before="156" w:beforeLines="50" w:after="156" w:afterLines="50" w:line="240" w:lineRule="exact"/>
        <w:ind w:left="-720" w:leftChars="-300" w:right="-907" w:rightChars="-378" w:firstLine="241" w:firstLineChars="160"/>
        <w:rPr>
          <w:rFonts w:ascii="仿宋" w:hAnsi="仿宋" w:eastAsia="仿宋"/>
          <w:b/>
          <w:sz w:val="15"/>
          <w:szCs w:val="15"/>
        </w:rPr>
      </w:pPr>
      <w:r>
        <w:rPr>
          <w:rFonts w:hint="eastAsia" w:ascii="仿宋" w:hAnsi="仿宋" w:eastAsia="仿宋"/>
          <w:b/>
          <w:sz w:val="15"/>
          <w:szCs w:val="15"/>
        </w:rPr>
        <w:t>九、本协议不适用于CA机构签发的测试证书。用户使用测试证书所导致的后果，CA机构不承担任何责任。</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十、违约责任：若任意一方违反了本协议的约定，需要向对方承担相应的违约责任。</w:t>
      </w:r>
    </w:p>
    <w:p>
      <w:pPr>
        <w:spacing w:before="156" w:beforeLines="50" w:after="156" w:afterLines="50" w:line="240" w:lineRule="exact"/>
        <w:ind w:left="-720" w:leftChars="-300" w:right="-907" w:rightChars="-378" w:firstLine="241" w:firstLineChars="160"/>
        <w:rPr>
          <w:rFonts w:ascii="仿宋" w:hAnsi="仿宋" w:eastAsia="仿宋"/>
          <w:b/>
          <w:sz w:val="15"/>
          <w:szCs w:val="15"/>
        </w:rPr>
      </w:pPr>
      <w:r>
        <w:rPr>
          <w:rFonts w:hint="eastAsia" w:ascii="仿宋" w:hAnsi="仿宋" w:eastAsia="仿宋"/>
          <w:b/>
          <w:sz w:val="15"/>
          <w:szCs w:val="15"/>
        </w:rPr>
        <w:t>十一、因本协议产生的争议，双方协商解决，解决不了的由CA机构所在地人民法院进行管辖。</w:t>
      </w:r>
    </w:p>
    <w:p>
      <w:pPr>
        <w:spacing w:before="156" w:beforeLines="50" w:after="156" w:afterLines="50" w:line="240" w:lineRule="exact"/>
        <w:ind w:left="-720" w:leftChars="-300" w:right="-907" w:rightChars="-378" w:firstLine="240" w:firstLineChars="160"/>
        <w:rPr>
          <w:rFonts w:ascii="仿宋" w:hAnsi="仿宋" w:eastAsia="仿宋"/>
          <w:sz w:val="15"/>
          <w:szCs w:val="15"/>
        </w:rPr>
      </w:pPr>
      <w:r>
        <w:rPr>
          <w:rFonts w:hint="eastAsia" w:ascii="仿宋" w:hAnsi="仿宋" w:eastAsia="仿宋"/>
          <w:sz w:val="15"/>
          <w:szCs w:val="15"/>
        </w:rPr>
        <w:t>十二、本协议需要用户签字盖章且用户资料经CA机构审核通过才能生效,本协议</w:t>
      </w:r>
      <w:r>
        <w:rPr>
          <w:rFonts w:ascii="仿宋" w:hAnsi="仿宋" w:eastAsia="仿宋"/>
          <w:sz w:val="15"/>
          <w:szCs w:val="15"/>
        </w:rPr>
        <w:t>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before="156" w:beforeLines="50" w:after="156" w:afterLines="50" w:line="240" w:lineRule="exact"/>
        <w:ind w:left="-720" w:leftChars="-300" w:right="-907" w:rightChars="-378" w:firstLine="1884" w:firstLineChars="1256"/>
        <w:jc w:val="left"/>
        <w:rPr>
          <w:rFonts w:ascii="仿宋" w:hAnsi="仿宋" w:eastAsia="仿宋"/>
          <w:sz w:val="15"/>
          <w:szCs w:val="15"/>
        </w:rPr>
      </w:pPr>
      <w:r>
        <w:rPr>
          <w:rFonts w:hint="eastAsia" w:ascii="仿宋" w:hAnsi="仿宋" w:eastAsia="仿宋"/>
          <w:sz w:val="15"/>
          <w:szCs w:val="15"/>
        </w:rPr>
        <w:t xml:space="preserve">用户方（签字/盖章）： </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before="156" w:beforeLines="50" w:after="156" w:afterLines="50" w:line="240" w:lineRule="exact"/>
        <w:ind w:right="-907" w:rightChars="-378" w:firstLine="1200" w:firstLineChars="800"/>
        <w:jc w:val="left"/>
        <w:rPr>
          <w:rFonts w:ascii="仿宋" w:hAnsi="仿宋" w:eastAsia="仿宋"/>
          <w:sz w:val="15"/>
          <w:szCs w:val="15"/>
        </w:rPr>
      </w:pPr>
      <w:r>
        <w:rPr>
          <w:rFonts w:hint="eastAsia" w:ascii="仿宋" w:hAnsi="仿宋" w:eastAsia="仿宋"/>
          <w:sz w:val="15"/>
          <w:szCs w:val="15"/>
        </w:rPr>
        <w:t xml:space="preserve">单位经办人/负责人（签字）： </w:t>
      </w:r>
      <w:r>
        <w:rPr>
          <w:rFonts w:ascii="仿宋" w:hAnsi="仿宋" w:eastAsia="仿宋"/>
          <w:sz w:val="15"/>
          <w:szCs w:val="15"/>
        </w:rPr>
        <w:t xml:space="preserve">                                   </w:t>
      </w:r>
      <w:r>
        <w:rPr>
          <w:rFonts w:hint="eastAsia" w:ascii="仿宋" w:hAnsi="仿宋" w:eastAsia="仿宋"/>
          <w:sz w:val="15"/>
          <w:szCs w:val="15"/>
        </w:rPr>
        <w:t>经办人员（签字）：</w:t>
      </w:r>
    </w:p>
    <w:p>
      <w:pPr>
        <w:spacing w:before="156" w:beforeLines="50" w:after="156" w:afterLines="50" w:line="240" w:lineRule="exact"/>
        <w:ind w:left="-720" w:leftChars="-300" w:right="-907" w:rightChars="-378" w:firstLine="1884" w:firstLineChars="1256"/>
        <w:jc w:val="left"/>
        <w:rPr>
          <w:rFonts w:ascii="仿宋" w:hAnsi="仿宋" w:eastAsia="仿宋"/>
          <w:sz w:val="15"/>
          <w:szCs w:val="15"/>
        </w:rPr>
      </w:pPr>
      <w:r>
        <w:rPr>
          <w:rFonts w:hint="eastAsia" w:ascii="仿宋" w:hAnsi="仿宋" w:eastAsia="仿宋"/>
          <w:sz w:val="15"/>
          <w:szCs w:val="15"/>
        </w:rPr>
        <w:t xml:space="preserve">日期： </w:t>
      </w:r>
      <w:r>
        <w:rPr>
          <w:rFonts w:ascii="仿宋" w:hAnsi="仿宋" w:eastAsia="仿宋"/>
          <w:sz w:val="15"/>
          <w:szCs w:val="15"/>
        </w:rPr>
        <w:t xml:space="preserve">                                                       </w:t>
      </w:r>
      <w:r>
        <w:rPr>
          <w:rFonts w:hint="eastAsia" w:ascii="仿宋" w:hAnsi="仿宋" w:eastAsia="仿宋"/>
          <w:sz w:val="15"/>
          <w:szCs w:val="15"/>
        </w:rPr>
        <w:t>日期：</w:t>
      </w:r>
    </w:p>
    <w:sectPr>
      <w:headerReference r:id="rId3" w:type="default"/>
      <w:pgSz w:w="11906" w:h="16838"/>
      <w:pgMar w:top="680" w:right="1247" w:bottom="680" w:left="1247"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43A1"/>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B6343"/>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27EC3"/>
    <w:rsid w:val="004349BB"/>
    <w:rsid w:val="0045496C"/>
    <w:rsid w:val="0045620E"/>
    <w:rsid w:val="00456504"/>
    <w:rsid w:val="0045775F"/>
    <w:rsid w:val="00460739"/>
    <w:rsid w:val="00460C15"/>
    <w:rsid w:val="00464013"/>
    <w:rsid w:val="00482EBA"/>
    <w:rsid w:val="00485748"/>
    <w:rsid w:val="004919CA"/>
    <w:rsid w:val="004A12F1"/>
    <w:rsid w:val="004A1D91"/>
    <w:rsid w:val="004C31C6"/>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6E278B"/>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8518F"/>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BC0"/>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D3481"/>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39BC"/>
    <w:rsid w:val="00BC46E1"/>
    <w:rsid w:val="00BC495F"/>
    <w:rsid w:val="00BC7A95"/>
    <w:rsid w:val="00BE13E6"/>
    <w:rsid w:val="00BE2A74"/>
    <w:rsid w:val="00BE6712"/>
    <w:rsid w:val="00BF14C3"/>
    <w:rsid w:val="00BF2022"/>
    <w:rsid w:val="00BF5957"/>
    <w:rsid w:val="00C00309"/>
    <w:rsid w:val="00C008C3"/>
    <w:rsid w:val="00C102BE"/>
    <w:rsid w:val="00C14461"/>
    <w:rsid w:val="00C45EB5"/>
    <w:rsid w:val="00C50843"/>
    <w:rsid w:val="00C60CEC"/>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0"/>
    <w:rsid w:val="00E01518"/>
    <w:rsid w:val="00E0298F"/>
    <w:rsid w:val="00E20292"/>
    <w:rsid w:val="00E215FA"/>
    <w:rsid w:val="00E23393"/>
    <w:rsid w:val="00E271E8"/>
    <w:rsid w:val="00E300FE"/>
    <w:rsid w:val="00E34B2D"/>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C4370"/>
    <w:rsid w:val="00FD1E94"/>
    <w:rsid w:val="00FD49D7"/>
    <w:rsid w:val="00FD5519"/>
    <w:rsid w:val="00FD5750"/>
    <w:rsid w:val="00FE0A31"/>
    <w:rsid w:val="00FE14D0"/>
    <w:rsid w:val="00FE79CE"/>
    <w:rsid w:val="00FE7D67"/>
    <w:rsid w:val="00FF0EE6"/>
    <w:rsid w:val="00FF70E7"/>
    <w:rsid w:val="1E921B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annotation text"/>
    <w:basedOn w:val="1"/>
    <w:semiHidden/>
    <w:qFormat/>
    <w:uiPriority w:val="0"/>
    <w:pPr>
      <w:jc w:val="left"/>
    </w:pPr>
  </w:style>
  <w:style w:type="paragraph" w:styleId="4">
    <w:name w:val="Balloon Text"/>
    <w:basedOn w:val="1"/>
    <w:semiHidden/>
    <w:uiPriority w:val="0"/>
    <w:rPr>
      <w:sz w:val="18"/>
      <w:szCs w:val="18"/>
    </w:rPr>
  </w:style>
  <w:style w:type="paragraph" w:styleId="5">
    <w:name w:val="footer"/>
    <w:basedOn w:val="1"/>
    <w:link w:val="18"/>
    <w:qFormat/>
    <w:uiPriority w:val="0"/>
    <w:pPr>
      <w:tabs>
        <w:tab w:val="center" w:pos="4153"/>
        <w:tab w:val="right" w:pos="8306"/>
      </w:tabs>
      <w:snapToGrid w:val="0"/>
      <w:spacing w:line="240" w:lineRule="auto"/>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qFormat/>
    <w:uiPriority w:val="0"/>
    <w:rPr>
      <w:b/>
      <w:bCs/>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qFormat/>
    <w:uiPriority w:val="0"/>
    <w:rPr>
      <w:sz w:val="21"/>
      <w:szCs w:val="21"/>
    </w:rPr>
  </w:style>
  <w:style w:type="character" w:customStyle="1" w:styleId="14">
    <w:name w:val="f141"/>
    <w:qFormat/>
    <w:uiPriority w:val="0"/>
    <w:rPr>
      <w:rFonts w:hint="default" w:ascii="ˎ̥" w:hAnsi="ˎ̥"/>
      <w:sz w:val="20"/>
      <w:szCs w:val="20"/>
      <w:u w:val="none"/>
    </w:rPr>
  </w:style>
  <w:style w:type="character" w:customStyle="1" w:styleId="15">
    <w:name w:val="style21"/>
    <w:qFormat/>
    <w:uiPriority w:val="0"/>
    <w:rPr>
      <w:sz w:val="20"/>
      <w:szCs w:val="20"/>
    </w:rPr>
  </w:style>
  <w:style w:type="paragraph" w:customStyle="1" w:styleId="16">
    <w:name w:val="默认段落字体 Para Char Char Char Char Char Char Char"/>
    <w:basedOn w:val="1"/>
    <w:uiPriority w:val="0"/>
    <w:pPr>
      <w:spacing w:line="240" w:lineRule="auto"/>
    </w:pPr>
    <w:rPr>
      <w:rFonts w:ascii="Tahoma" w:hAnsi="Tahoma"/>
      <w:szCs w:val="20"/>
    </w:rPr>
  </w:style>
  <w:style w:type="character" w:customStyle="1" w:styleId="17">
    <w:name w:val="页眉 字符"/>
    <w:link w:val="6"/>
    <w:uiPriority w:val="0"/>
    <w:rPr>
      <w:kern w:val="2"/>
      <w:sz w:val="18"/>
      <w:szCs w:val="18"/>
    </w:rPr>
  </w:style>
  <w:style w:type="character" w:customStyle="1" w:styleId="18">
    <w:name w:val="页脚 字符"/>
    <w:link w:val="5"/>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GDCA</Company>
  <Pages>1</Pages>
  <Words>568</Words>
  <Characters>3244</Characters>
  <Lines>27</Lines>
  <Paragraphs>7</Paragraphs>
  <TotalTime>1</TotalTime>
  <ScaleCrop>false</ScaleCrop>
  <LinksUpToDate>false</LinksUpToDate>
  <CharactersWithSpaces>3805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2019-11-11T07:20:00Z</dcterms:created>
  <dc:creator>liuqiang</dc:creator>
  <cp:lastModifiedBy>GDCA</cp:lastModifiedBy>
  <cp:lastPrinted>2017-04-07T06:57:00Z</cp:lastPrinted>
  <dcterms:modified xsi:type="dcterms:W3CDTF">2020-06-03T01:34:19Z</dcterms:modified>
  <dc:title>广东省组织机构数字证书申请表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