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数字证书</w:t>
      </w:r>
      <w:r>
        <w:rPr>
          <w:rFonts w:hint="eastAsia"/>
          <w:b/>
          <w:sz w:val="44"/>
          <w:szCs w:val="44"/>
        </w:rPr>
        <w:t>补办、续期、变更业务</w:t>
      </w:r>
      <w:r>
        <w:rPr>
          <w:b/>
          <w:sz w:val="44"/>
          <w:szCs w:val="44"/>
        </w:rPr>
        <w:t>告知</w:t>
      </w:r>
      <w:bookmarkEnd w:id="0"/>
      <w:r>
        <w:rPr>
          <w:rFonts w:hint="eastAsia"/>
          <w:b/>
          <w:sz w:val="44"/>
          <w:szCs w:val="44"/>
        </w:rPr>
        <w:t>确认书</w:t>
      </w:r>
    </w:p>
    <w:p>
      <w:pPr>
        <w:jc w:val="center"/>
        <w:rPr>
          <w:b/>
          <w:szCs w:val="44"/>
        </w:rPr>
      </w:pPr>
    </w:p>
    <w:tbl>
      <w:tblPr>
        <w:tblStyle w:val="6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28" w:type="dxa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尊敬的数字证书用户您好：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为保证用户密钥的安全，根据《GDCA电子认证业务规则V</w:t>
            </w:r>
            <w:r>
              <w:rPr>
                <w:rFonts w:ascii="仿宋" w:hAnsi="仿宋" w:eastAsia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.</w:t>
            </w:r>
            <w:r>
              <w:rPr>
                <w:rFonts w:ascii="仿宋" w:hAnsi="仿宋" w:eastAsia="仿宋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版》的相关规定，数字证书的证书密钥数据在办理证书补发、续期、变更业务时会发生变化。业务发生后与原证书密钥数据不一致，将对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原证书制作的招投标文件无法解密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。为使各招标投标单位在交易过程中顺利完成交易活动，现将办理数字证书补办、续期、变更时应注意的事项说明如下：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b/>
                <w:color w:val="FF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招标单位（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招标人和招标代理）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C</w:t>
            </w:r>
            <w:r>
              <w:rPr>
                <w:rFonts w:ascii="仿宋" w:hAnsi="仿宋" w:eastAsia="仿宋"/>
                <w:sz w:val="24"/>
                <w:szCs w:val="28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机构做出处理否则会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28"/>
              </w:rPr>
              <w:t>影响开标时投标文件的解密或将可能导致重新编制招标文件。</w:t>
            </w:r>
          </w:p>
          <w:p>
            <w:pPr>
              <w:spacing w:line="480" w:lineRule="exact"/>
              <w:ind w:firstLine="555"/>
              <w:jc w:val="left"/>
              <w:rPr>
                <w:rFonts w:ascii="仿宋" w:hAnsi="仿宋" w:eastAsia="仿宋"/>
                <w:b/>
                <w:color w:val="FF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投标单位：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在办理数字证书的续期、变更时，请确认是否有持该证书制作、上传的投标文件，如有业务，请确认该数字证书到该项目开评标时是否有效，如有效，建议在该项目开评标业务完成后再办理续期或变更；如无效，需及时办理续期或变更，请提前告知C</w:t>
            </w:r>
            <w:r>
              <w:rPr>
                <w:rFonts w:ascii="仿宋" w:hAnsi="仿宋" w:eastAsia="仿宋"/>
                <w:sz w:val="24"/>
                <w:szCs w:val="28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机构做出处理或重新制作投标文件上传。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请用户务必提前确认以上两种情况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lang w:eastAsia="zh-CN"/>
              </w:rPr>
              <w:t>否</w:t>
            </w:r>
            <w:bookmarkStart w:id="1" w:name="_GoBack"/>
            <w:bookmarkEnd w:id="1"/>
            <w:r>
              <w:rPr>
                <w:rFonts w:ascii="仿宋" w:hAnsi="仿宋" w:eastAsia="仿宋"/>
                <w:b/>
                <w:color w:val="FF0000"/>
                <w:sz w:val="32"/>
                <w:szCs w:val="32"/>
              </w:rPr>
              <w:t>则会影响开标时投标文件的解密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。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温馨提示：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客户在任何情况下由于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遗失、损坏所补办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参与公共资源交易中心项目（建设工程、政府采购）招、投标需注意以上事项。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28" w:type="dxa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我单位已阅读并知晓以上内容，</w:t>
            </w:r>
            <w:r>
              <w:rPr>
                <w:rFonts w:ascii="仿宋" w:hAnsi="仿宋" w:eastAsia="仿宋"/>
                <w:sz w:val="24"/>
                <w:szCs w:val="28"/>
              </w:rPr>
              <w:t>我单位已经知晓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数字证书服务单位相</w:t>
            </w:r>
            <w:r>
              <w:rPr>
                <w:rFonts w:ascii="仿宋" w:hAnsi="仿宋" w:eastAsia="仿宋"/>
                <w:sz w:val="24"/>
                <w:szCs w:val="28"/>
              </w:rPr>
              <w:t>关告知的全部内容，并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确认</w:t>
            </w:r>
            <w:r>
              <w:rPr>
                <w:rFonts w:ascii="仿宋" w:hAnsi="仿宋" w:eastAsia="仿宋"/>
                <w:sz w:val="24"/>
                <w:szCs w:val="28"/>
              </w:rPr>
              <w:t>：（一）我单位能够按照上述告知事项以及有关规定执行；（二）我单位愿意承担违反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告知确认</w:t>
            </w:r>
            <w:r>
              <w:rPr>
                <w:rFonts w:ascii="仿宋" w:hAnsi="仿宋" w:eastAsia="仿宋"/>
                <w:sz w:val="24"/>
                <w:szCs w:val="28"/>
              </w:rPr>
              <w:t>的法律责任；（三）本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确认内容</w:t>
            </w:r>
            <w:r>
              <w:rPr>
                <w:rFonts w:ascii="仿宋" w:hAnsi="仿宋" w:eastAsia="仿宋"/>
                <w:sz w:val="24"/>
                <w:szCs w:val="28"/>
              </w:rPr>
              <w:t>是我单位真实意思的表示。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单位法人或者代理人（签名）：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单位（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</w:t>
            </w:r>
            <w:r>
              <w:rPr>
                <w:rFonts w:ascii="仿宋" w:hAnsi="仿宋" w:eastAsia="仿宋"/>
                <w:sz w:val="28"/>
                <w:szCs w:val="28"/>
              </w:rPr>
              <w:t>章）：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年   月   日</w:t>
            </w:r>
          </w:p>
        </w:tc>
      </w:tr>
    </w:tbl>
    <w:p>
      <w:pPr>
        <w:jc w:val="left"/>
        <w:rPr>
          <w:sz w:val="13"/>
          <w:szCs w:val="13"/>
        </w:rPr>
      </w:pPr>
    </w:p>
    <w:sectPr>
      <w:pgSz w:w="11906" w:h="16838"/>
      <w:pgMar w:top="1440" w:right="1080" w:bottom="85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021"/>
    <w:multiLevelType w:val="multilevel"/>
    <w:tmpl w:val="63480021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7"/>
    <w:rsid w:val="000005B8"/>
    <w:rsid w:val="000014FD"/>
    <w:rsid w:val="00001AAB"/>
    <w:rsid w:val="00005012"/>
    <w:rsid w:val="000069BA"/>
    <w:rsid w:val="000071B4"/>
    <w:rsid w:val="00010F59"/>
    <w:rsid w:val="00015BD2"/>
    <w:rsid w:val="00022057"/>
    <w:rsid w:val="00024087"/>
    <w:rsid w:val="00024F87"/>
    <w:rsid w:val="0002541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4F49"/>
    <w:rsid w:val="000967ED"/>
    <w:rsid w:val="0009754C"/>
    <w:rsid w:val="000A1DCB"/>
    <w:rsid w:val="000A2346"/>
    <w:rsid w:val="000A4B2F"/>
    <w:rsid w:val="000B4238"/>
    <w:rsid w:val="000C1A98"/>
    <w:rsid w:val="000C3E34"/>
    <w:rsid w:val="000C71F0"/>
    <w:rsid w:val="000C7395"/>
    <w:rsid w:val="000D7B0E"/>
    <w:rsid w:val="000E13E5"/>
    <w:rsid w:val="000E253B"/>
    <w:rsid w:val="000E54C3"/>
    <w:rsid w:val="000F3E1D"/>
    <w:rsid w:val="000F53A7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834FC"/>
    <w:rsid w:val="001915EA"/>
    <w:rsid w:val="00193350"/>
    <w:rsid w:val="00193D53"/>
    <w:rsid w:val="001955A5"/>
    <w:rsid w:val="001A1F4A"/>
    <w:rsid w:val="001A6696"/>
    <w:rsid w:val="001B07E9"/>
    <w:rsid w:val="001B5FD7"/>
    <w:rsid w:val="001C066A"/>
    <w:rsid w:val="001C2994"/>
    <w:rsid w:val="001D4A20"/>
    <w:rsid w:val="001D4E37"/>
    <w:rsid w:val="001D673D"/>
    <w:rsid w:val="001E1D23"/>
    <w:rsid w:val="001E244C"/>
    <w:rsid w:val="001E79B6"/>
    <w:rsid w:val="001F0CFF"/>
    <w:rsid w:val="001F0D46"/>
    <w:rsid w:val="001F1926"/>
    <w:rsid w:val="001F326F"/>
    <w:rsid w:val="001F6C7B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33FE2"/>
    <w:rsid w:val="00241DEC"/>
    <w:rsid w:val="00246A81"/>
    <w:rsid w:val="00251248"/>
    <w:rsid w:val="002539C1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40E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62B1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1722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1A91"/>
    <w:rsid w:val="00505779"/>
    <w:rsid w:val="00516679"/>
    <w:rsid w:val="005201AB"/>
    <w:rsid w:val="00524586"/>
    <w:rsid w:val="0052668D"/>
    <w:rsid w:val="0053143A"/>
    <w:rsid w:val="00531EA5"/>
    <w:rsid w:val="00535200"/>
    <w:rsid w:val="00536540"/>
    <w:rsid w:val="005407E5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2747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0782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6E235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4099"/>
    <w:rsid w:val="00744F00"/>
    <w:rsid w:val="007459BF"/>
    <w:rsid w:val="007468D5"/>
    <w:rsid w:val="00747926"/>
    <w:rsid w:val="007524DD"/>
    <w:rsid w:val="00761770"/>
    <w:rsid w:val="00764F9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50E8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25DA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08C"/>
    <w:rsid w:val="009A53D3"/>
    <w:rsid w:val="009A5AAE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05619"/>
    <w:rsid w:val="00A10D85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115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076C1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0F0A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6C42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E67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27BE"/>
    <w:rsid w:val="00D9586D"/>
    <w:rsid w:val="00D9619D"/>
    <w:rsid w:val="00D96CBF"/>
    <w:rsid w:val="00DA1006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C656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48E"/>
    <w:rsid w:val="00E81F43"/>
    <w:rsid w:val="00E83E2E"/>
    <w:rsid w:val="00E8622D"/>
    <w:rsid w:val="00E905B9"/>
    <w:rsid w:val="00E909AC"/>
    <w:rsid w:val="00E90C55"/>
    <w:rsid w:val="00EA0B12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0F49"/>
    <w:rsid w:val="00F1383E"/>
    <w:rsid w:val="00F13D07"/>
    <w:rsid w:val="00F14DB2"/>
    <w:rsid w:val="00F15855"/>
    <w:rsid w:val="00F165B3"/>
    <w:rsid w:val="00F23361"/>
    <w:rsid w:val="00F23510"/>
    <w:rsid w:val="00F23A88"/>
    <w:rsid w:val="00F24BD4"/>
    <w:rsid w:val="00F3104B"/>
    <w:rsid w:val="00F36701"/>
    <w:rsid w:val="00F448DD"/>
    <w:rsid w:val="00F50492"/>
    <w:rsid w:val="00F6279C"/>
    <w:rsid w:val="00F635D3"/>
    <w:rsid w:val="00F64F79"/>
    <w:rsid w:val="00F65B74"/>
    <w:rsid w:val="00F66D8D"/>
    <w:rsid w:val="00F67557"/>
    <w:rsid w:val="00F67631"/>
    <w:rsid w:val="00F74C7F"/>
    <w:rsid w:val="00F76F1B"/>
    <w:rsid w:val="00F83535"/>
    <w:rsid w:val="00F84D0E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01A5728F"/>
    <w:rsid w:val="3326701A"/>
    <w:rsid w:val="41D275FE"/>
    <w:rsid w:val="7465635D"/>
    <w:rsid w:val="74D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2019-05-07T12:16:00Z</dcterms:created>
  <dc:creator>TY-Feng</dc:creator>
  <cp:lastModifiedBy>GDCA</cp:lastModifiedBy>
  <cp:lastPrinted>2019-04-24T09:03:00Z</cp:lastPrinted>
  <dcterms:modified xsi:type="dcterms:W3CDTF">2021-08-26T02:21:33Z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5265A84BD76A41019417C2062A38ACF9</vt:lpwstr>
  </property>
</Properties>
</file>