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338" w:rsidRPr="007F17A2" w:rsidRDefault="004D3338" w:rsidP="004D3338">
      <w:pPr>
        <w:jc w:val="center"/>
        <w:rPr>
          <w:rStyle w:val="style21"/>
          <w:rFonts w:ascii="宋体" w:hAnsi="宋体" w:cs="宋体"/>
          <w:b/>
          <w:bCs/>
          <w:color w:val="000000"/>
          <w:sz w:val="44"/>
          <w:szCs w:val="44"/>
        </w:rPr>
      </w:pPr>
      <w:r w:rsidRPr="007F17A2">
        <w:rPr>
          <w:color w:val="000000"/>
          <w:sz w:val="18"/>
          <w:szCs w:val="18"/>
        </w:rPr>
        <w:t xml:space="preserve">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44"/>
          <w:szCs w:val="44"/>
        </w:rPr>
        <w:t>更换数字证书服务机构声明</w:t>
      </w:r>
    </w:p>
    <w:p w:rsidR="004D3338" w:rsidRPr="007F17A2" w:rsidRDefault="004D3338" w:rsidP="004D3338">
      <w:p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</w:p>
    <w:p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我单位（名称）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    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，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统一社会信用代码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为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            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 xml:space="preserve">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。由于以下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原因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自愿更换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及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：</w:t>
      </w:r>
    </w:p>
    <w:p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口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证书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遗失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    口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证书损坏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 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  </w:t>
      </w:r>
      <w:r w:rsidRPr="002B2AD9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口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应用故障</w:t>
      </w:r>
    </w:p>
    <w:p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口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服务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质量     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 xml:space="preserve">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 xml:space="preserve"> 口 其他____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__</w:t>
      </w:r>
      <w:r w:rsidRPr="007F17A2">
        <w:rPr>
          <w:rStyle w:val="style21"/>
          <w:rFonts w:ascii="宋体" w:hAnsi="宋体" w:cs="宋体"/>
          <w:b/>
          <w:bCs/>
          <w:color w:val="000000"/>
          <w:sz w:val="24"/>
          <w:szCs w:val="24"/>
          <w:u w:val="single"/>
        </w:rPr>
        <w:t xml:space="preserve">      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  <w:u w:val="single"/>
        </w:rPr>
        <w:t>_____</w:t>
      </w:r>
      <w:r w:rsidRPr="007F17A2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__________</w:t>
      </w:r>
    </w:p>
    <w:p w:rsidR="004D3338" w:rsidRDefault="004D3338" w:rsidP="004D3338">
      <w:pPr>
        <w:spacing w:line="360" w:lineRule="auto"/>
        <w:ind w:firstLineChars="200" w:firstLine="482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已经知晓并同意遵守以下内容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：</w:t>
      </w:r>
    </w:p>
    <w:p w:rsidR="004D3338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根据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数字证书相关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规定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，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一个机构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只能申领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一个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有效的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</w:t>
      </w:r>
    </w:p>
    <w:p w:rsidR="004D3338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可自主选择更换数字证书服务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，更换时原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单位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数字证书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将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注销</w:t>
      </w: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。</w:t>
      </w:r>
    </w:p>
    <w:p w:rsidR="004D3338" w:rsidRPr="007F17A2" w:rsidRDefault="004D3338" w:rsidP="004D3338">
      <w:pPr>
        <w:numPr>
          <w:ilvl w:val="0"/>
          <w:numId w:val="1"/>
        </w:numPr>
        <w:spacing w:line="360" w:lineRule="auto"/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</w:pPr>
      <w:r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更换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不同服务</w:t>
      </w:r>
      <w:r w:rsidRPr="005F5126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机构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的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数字证书收费</w:t>
      </w:r>
      <w:r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标准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为</w:t>
      </w:r>
      <w:r w:rsidR="00CF3624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36</w:t>
      </w:r>
      <w:r w:rsidRPr="006E6A3D">
        <w:rPr>
          <w:rStyle w:val="style21"/>
          <w:rFonts w:ascii="宋体" w:hAnsi="宋体" w:cs="宋体" w:hint="eastAsia"/>
          <w:b/>
          <w:bCs/>
          <w:color w:val="000000"/>
          <w:sz w:val="24"/>
          <w:szCs w:val="24"/>
        </w:rPr>
        <w:t>0元/</w:t>
      </w:r>
      <w:r w:rsidRPr="006E6A3D">
        <w:rPr>
          <w:rStyle w:val="style21"/>
          <w:rFonts w:ascii="宋体" w:hAnsi="宋体" w:cs="宋体"/>
          <w:b/>
          <w:bCs/>
          <w:color w:val="000000"/>
          <w:sz w:val="24"/>
          <w:szCs w:val="24"/>
        </w:rPr>
        <w:t>个。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1"/>
        <w:gridCol w:w="4261"/>
      </w:tblGrid>
      <w:tr w:rsidR="004D3338" w:rsidRPr="007F17A2" w:rsidTr="007C43FA">
        <w:tc>
          <w:tcPr>
            <w:tcW w:w="0" w:type="auto"/>
            <w:shd w:val="clear" w:color="auto" w:fill="auto"/>
          </w:tcPr>
          <w:p w:rsidR="004D3338" w:rsidRPr="007F17A2" w:rsidRDefault="004D3338" w:rsidP="004D3338">
            <w:pPr>
              <w:spacing w:line="360" w:lineRule="auto"/>
              <w:jc w:val="center"/>
              <w:rPr>
                <w:rStyle w:val="style21"/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 w:rsidRPr="007F17A2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原数字证书服务机构</w:t>
            </w:r>
          </w:p>
        </w:tc>
        <w:tc>
          <w:tcPr>
            <w:tcW w:w="0" w:type="auto"/>
            <w:shd w:val="clear" w:color="auto" w:fill="auto"/>
          </w:tcPr>
          <w:p w:rsidR="004D3338" w:rsidRPr="007F17A2" w:rsidRDefault="004D3338" w:rsidP="004D3338">
            <w:pPr>
              <w:spacing w:line="360" w:lineRule="auto"/>
              <w:jc w:val="center"/>
              <w:rPr>
                <w:rStyle w:val="style21"/>
                <w:rFonts w:ascii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更换后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数字认证服务</w:t>
            </w:r>
            <w:r w:rsidRPr="005F5126">
              <w:rPr>
                <w:rStyle w:val="style21"/>
                <w:rFonts w:ascii="宋体" w:hAnsi="宋体" w:cs="宋体" w:hint="eastAsia"/>
                <w:b/>
                <w:bCs/>
                <w:color w:val="000000"/>
                <w:sz w:val="24"/>
                <w:szCs w:val="24"/>
              </w:rPr>
              <w:t>机构</w:t>
            </w:r>
          </w:p>
        </w:tc>
      </w:tr>
      <w:tr w:rsidR="004D3338" w:rsidRPr="007F17A2" w:rsidTr="007C43FA">
        <w:trPr>
          <w:cantSplit/>
          <w:trHeight w:val="1134"/>
        </w:trPr>
        <w:tc>
          <w:tcPr>
            <w:tcW w:w="0" w:type="auto"/>
            <w:shd w:val="clear" w:color="auto" w:fill="auto"/>
          </w:tcPr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口数安时代科技股份有限公司（GDCA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口广东省电子商务认证有限公司（NET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CA）</w:t>
            </w:r>
          </w:p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口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深圳市电子商务安全证书管理有限公司（SZCA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:rsidR="004D3338" w:rsidRPr="007F17A2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  <w:sz w:val="15"/>
                <w:szCs w:val="15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口北京数字认证股份有限公司（BJCA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</w:tc>
        <w:tc>
          <w:tcPr>
            <w:tcW w:w="0" w:type="auto"/>
            <w:shd w:val="clear" w:color="auto" w:fill="auto"/>
          </w:tcPr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口数安时代科技股份有限公司（GDCA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口广东省电子商务认证有限公司（NET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CA）</w:t>
            </w:r>
          </w:p>
          <w:p w:rsidR="004D3338" w:rsidRPr="002B2AD9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口</w:t>
            </w: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深圳市电子商务安全证书管理有限公司（SZCA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  <w:p w:rsidR="004D3338" w:rsidRPr="007F17A2" w:rsidRDefault="004D3338" w:rsidP="004D3338">
            <w:pPr>
              <w:spacing w:line="360" w:lineRule="auto"/>
              <w:jc w:val="left"/>
              <w:rPr>
                <w:rStyle w:val="style21"/>
                <w:rFonts w:ascii="宋体" w:hAnsi="宋体" w:cs="宋体"/>
                <w:b/>
                <w:bCs/>
                <w:color w:val="000000"/>
              </w:rPr>
            </w:pPr>
            <w:r w:rsidRPr="002B2AD9">
              <w:rPr>
                <w:rStyle w:val="style21"/>
                <w:rFonts w:ascii="宋体" w:hAnsi="宋体" w:cs="宋体" w:hint="eastAsia"/>
                <w:b/>
                <w:bCs/>
                <w:color w:val="000000"/>
              </w:rPr>
              <w:t>口北京数字认证股份有限公司（BJCA</w:t>
            </w:r>
            <w:r w:rsidRPr="002B2AD9">
              <w:rPr>
                <w:rStyle w:val="style21"/>
                <w:rFonts w:ascii="宋体" w:hAnsi="宋体" w:cs="宋体"/>
                <w:b/>
                <w:bCs/>
                <w:color w:val="000000"/>
              </w:rPr>
              <w:t>）</w:t>
            </w:r>
          </w:p>
        </w:tc>
      </w:tr>
    </w:tbl>
    <w:p w:rsidR="004D3338" w:rsidRPr="007F17A2" w:rsidRDefault="004D3338" w:rsidP="004D3338">
      <w:pPr>
        <w:spacing w:line="360" w:lineRule="auto"/>
        <w:ind w:firstLineChars="200" w:firstLine="482"/>
        <w:rPr>
          <w:rStyle w:val="style21"/>
          <w:rFonts w:ascii="宋体"/>
          <w:b/>
          <w:bCs/>
          <w:color w:val="000000"/>
          <w:sz w:val="24"/>
          <w:szCs w:val="24"/>
        </w:rPr>
      </w:pPr>
    </w:p>
    <w:p w:rsidR="004D3338" w:rsidRPr="007F17A2" w:rsidRDefault="004D3338" w:rsidP="004D3338">
      <w:pPr>
        <w:spacing w:line="360" w:lineRule="auto"/>
        <w:ind w:right="480" w:firstLineChars="1700" w:firstLine="4096"/>
        <w:rPr>
          <w:b/>
          <w:color w:val="000000"/>
          <w:sz w:val="24"/>
          <w:szCs w:val="24"/>
        </w:rPr>
      </w:pPr>
      <w:r w:rsidRPr="007F17A2">
        <w:rPr>
          <w:rFonts w:hint="eastAsia"/>
          <w:b/>
          <w:color w:val="000000"/>
          <w:sz w:val="24"/>
          <w:szCs w:val="24"/>
        </w:rPr>
        <w:t>经办人（签名）</w:t>
      </w:r>
      <w:r w:rsidRPr="007F17A2">
        <w:rPr>
          <w:rFonts w:hint="eastAsia"/>
          <w:b/>
          <w:color w:val="000000"/>
          <w:sz w:val="24"/>
          <w:szCs w:val="24"/>
        </w:rPr>
        <w:t xml:space="preserve">: </w:t>
      </w:r>
    </w:p>
    <w:p w:rsidR="004D3338" w:rsidRPr="007F17A2" w:rsidRDefault="004D3338" w:rsidP="004D3338">
      <w:pPr>
        <w:spacing w:line="360" w:lineRule="auto"/>
        <w:jc w:val="right"/>
        <w:rPr>
          <w:b/>
          <w:color w:val="000000"/>
          <w:sz w:val="24"/>
          <w:szCs w:val="24"/>
        </w:rPr>
      </w:pPr>
    </w:p>
    <w:p w:rsidR="004D3338" w:rsidRPr="007F17A2" w:rsidRDefault="004D3338" w:rsidP="004D3338">
      <w:pPr>
        <w:spacing w:line="360" w:lineRule="auto"/>
        <w:ind w:right="480" w:firstLineChars="1700" w:firstLine="4096"/>
        <w:rPr>
          <w:b/>
          <w:color w:val="000000"/>
          <w:sz w:val="24"/>
          <w:szCs w:val="24"/>
        </w:rPr>
      </w:pPr>
      <w:r w:rsidRPr="007F17A2">
        <w:rPr>
          <w:rFonts w:hint="eastAsia"/>
          <w:b/>
          <w:color w:val="000000"/>
          <w:sz w:val="24"/>
          <w:szCs w:val="24"/>
        </w:rPr>
        <w:t>申请单位（盖章）</w:t>
      </w:r>
      <w:r w:rsidRPr="007F17A2">
        <w:rPr>
          <w:rFonts w:hint="eastAsia"/>
          <w:b/>
          <w:color w:val="000000"/>
          <w:sz w:val="24"/>
          <w:szCs w:val="24"/>
        </w:rPr>
        <w:t>:</w:t>
      </w:r>
    </w:p>
    <w:p w:rsidR="004D3338" w:rsidRPr="007F17A2" w:rsidRDefault="004D3338" w:rsidP="004D3338">
      <w:pPr>
        <w:spacing w:line="360" w:lineRule="auto"/>
        <w:ind w:right="960"/>
        <w:jc w:val="center"/>
        <w:rPr>
          <w:b/>
          <w:color w:val="000000"/>
          <w:sz w:val="24"/>
          <w:szCs w:val="24"/>
        </w:rPr>
      </w:pPr>
      <w:r w:rsidRPr="007F17A2">
        <w:rPr>
          <w:b/>
          <w:color w:val="000000"/>
          <w:sz w:val="24"/>
          <w:szCs w:val="24"/>
        </w:rPr>
        <w:t xml:space="preserve"> </w:t>
      </w:r>
    </w:p>
    <w:p w:rsidR="00E458B4" w:rsidRDefault="004D3338" w:rsidP="004D3338">
      <w:pPr>
        <w:spacing w:line="360" w:lineRule="auto"/>
        <w:ind w:firstLineChars="1700" w:firstLine="4080"/>
      </w:pP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color w:val="000000"/>
          <w:sz w:val="24"/>
          <w:szCs w:val="24"/>
          <w:u w:val="thick"/>
        </w:rPr>
        <w:t xml:space="preserve">   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 </w:t>
      </w:r>
      <w:r w:rsidRPr="007F17A2">
        <w:rPr>
          <w:rFonts w:hint="eastAsia"/>
          <w:color w:val="000000"/>
          <w:sz w:val="24"/>
          <w:szCs w:val="24"/>
        </w:rPr>
        <w:t>年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</w:t>
      </w:r>
      <w:r w:rsidRPr="007F17A2">
        <w:rPr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</w:rPr>
        <w:t>月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 </w:t>
      </w:r>
      <w:r w:rsidRPr="007F17A2">
        <w:rPr>
          <w:color w:val="000000"/>
          <w:sz w:val="24"/>
          <w:szCs w:val="24"/>
          <w:u w:val="thick"/>
        </w:rPr>
        <w:t xml:space="preserve">   </w:t>
      </w:r>
      <w:r w:rsidRPr="007F17A2">
        <w:rPr>
          <w:rFonts w:hint="eastAsia"/>
          <w:color w:val="000000"/>
          <w:sz w:val="24"/>
          <w:szCs w:val="24"/>
          <w:u w:val="thick"/>
        </w:rPr>
        <w:t xml:space="preserve">  </w:t>
      </w:r>
      <w:r w:rsidRPr="007F17A2">
        <w:rPr>
          <w:rFonts w:hint="eastAsia"/>
          <w:color w:val="000000"/>
          <w:sz w:val="24"/>
          <w:szCs w:val="24"/>
        </w:rPr>
        <w:t>日</w:t>
      </w:r>
    </w:p>
    <w:sectPr w:rsidR="00E458B4" w:rsidSect="004A1B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917" w:rsidRDefault="006D7917" w:rsidP="00CF3624">
      <w:r>
        <w:separator/>
      </w:r>
    </w:p>
  </w:endnote>
  <w:endnote w:type="continuationSeparator" w:id="0">
    <w:p w:rsidR="006D7917" w:rsidRDefault="006D7917" w:rsidP="00CF3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917" w:rsidRDefault="006D7917" w:rsidP="00CF3624">
      <w:r>
        <w:separator/>
      </w:r>
    </w:p>
  </w:footnote>
  <w:footnote w:type="continuationSeparator" w:id="0">
    <w:p w:rsidR="006D7917" w:rsidRDefault="006D7917" w:rsidP="00CF3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13398"/>
    <w:multiLevelType w:val="hybridMultilevel"/>
    <w:tmpl w:val="1A4C444E"/>
    <w:lvl w:ilvl="0" w:tplc="0409000F">
      <w:start w:val="1"/>
      <w:numFmt w:val="decimal"/>
      <w:lvlText w:val="%1."/>
      <w:lvlJc w:val="left"/>
      <w:pPr>
        <w:ind w:left="902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3338"/>
    <w:rsid w:val="004A1BB1"/>
    <w:rsid w:val="004D3338"/>
    <w:rsid w:val="006D7917"/>
    <w:rsid w:val="00CF3624"/>
    <w:rsid w:val="00E45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21">
    <w:name w:val="style21"/>
    <w:rsid w:val="004D3338"/>
    <w:rPr>
      <w:sz w:val="20"/>
      <w:szCs w:val="20"/>
    </w:rPr>
  </w:style>
  <w:style w:type="paragraph" w:styleId="a3">
    <w:name w:val="header"/>
    <w:basedOn w:val="a"/>
    <w:link w:val="Char"/>
    <w:uiPriority w:val="99"/>
    <w:semiHidden/>
    <w:unhideWhenUsed/>
    <w:rsid w:val="00CF36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F362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F36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F362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KADOO</dc:creator>
  <cp:keywords/>
  <dc:description/>
  <cp:lastModifiedBy>users</cp:lastModifiedBy>
  <cp:revision>2</cp:revision>
  <dcterms:created xsi:type="dcterms:W3CDTF">2020-04-17T06:31:00Z</dcterms:created>
  <dcterms:modified xsi:type="dcterms:W3CDTF">2022-02-11T03:32:00Z</dcterms:modified>
</cp:coreProperties>
</file>